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C40" w:rsidRPr="00B4022D" w:rsidRDefault="00104C40" w:rsidP="00104C4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4022D">
        <w:rPr>
          <w:sz w:val="28"/>
          <w:szCs w:val="28"/>
        </w:rPr>
        <w:t>Перечень</w:t>
      </w:r>
    </w:p>
    <w:p w:rsidR="00104C40" w:rsidRPr="00B4022D" w:rsidRDefault="00104C40" w:rsidP="00104C4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4022D">
        <w:rPr>
          <w:sz w:val="28"/>
          <w:szCs w:val="28"/>
        </w:rPr>
        <w:t>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пользование социально ориентированным некоммерческим организациям</w:t>
      </w:r>
    </w:p>
    <w:p w:rsidR="00104C40" w:rsidRDefault="00104C40" w:rsidP="00104C40">
      <w:pPr>
        <w:pStyle w:val="a3"/>
        <w:rPr>
          <w:b w:val="0"/>
          <w:sz w:val="28"/>
          <w:szCs w:val="28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1276"/>
        <w:gridCol w:w="708"/>
        <w:gridCol w:w="1560"/>
        <w:gridCol w:w="1559"/>
        <w:gridCol w:w="1276"/>
        <w:gridCol w:w="1275"/>
        <w:gridCol w:w="1842"/>
      </w:tblGrid>
      <w:tr w:rsidR="00104C40" w:rsidRPr="00213C69" w:rsidTr="007F6479">
        <w:tc>
          <w:tcPr>
            <w:tcW w:w="346" w:type="dxa"/>
            <w:vMerge w:val="restart"/>
          </w:tcPr>
          <w:p w:rsidR="00104C40" w:rsidRPr="00213C69" w:rsidRDefault="00104C40" w:rsidP="007F6479">
            <w:pPr>
              <w:pStyle w:val="ConsPlusNormal"/>
              <w:ind w:left="-13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213C69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3544" w:type="dxa"/>
            <w:gridSpan w:val="3"/>
          </w:tcPr>
          <w:p w:rsidR="00104C40" w:rsidRPr="00213C69" w:rsidRDefault="00104C40" w:rsidP="007F64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Характеристика имущества</w:t>
            </w:r>
          </w:p>
        </w:tc>
        <w:tc>
          <w:tcPr>
            <w:tcW w:w="1559" w:type="dxa"/>
            <w:vMerge w:val="restart"/>
          </w:tcPr>
          <w:p w:rsidR="00104C40" w:rsidRPr="00213C69" w:rsidRDefault="00104C40" w:rsidP="007F64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Целевое назначение (разрешенное использование)</w:t>
            </w:r>
          </w:p>
        </w:tc>
        <w:tc>
          <w:tcPr>
            <w:tcW w:w="4393" w:type="dxa"/>
            <w:gridSpan w:val="3"/>
          </w:tcPr>
          <w:p w:rsidR="00104C40" w:rsidRPr="00213C69" w:rsidRDefault="00104C40" w:rsidP="007F64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Сведения о наличии ограничения (обременения)</w:t>
            </w:r>
          </w:p>
        </w:tc>
      </w:tr>
      <w:tr w:rsidR="00104C40" w:rsidRPr="00213C69" w:rsidTr="007F6479">
        <w:trPr>
          <w:trHeight w:val="1392"/>
        </w:trPr>
        <w:tc>
          <w:tcPr>
            <w:tcW w:w="346" w:type="dxa"/>
            <w:vMerge/>
          </w:tcPr>
          <w:p w:rsidR="00104C40" w:rsidRPr="00213C69" w:rsidRDefault="00104C40" w:rsidP="007F6479">
            <w:pPr>
              <w:ind w:left="-13" w:right="-62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Наименова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ние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имущества</w:t>
            </w:r>
          </w:p>
        </w:tc>
        <w:tc>
          <w:tcPr>
            <w:tcW w:w="708" w:type="dxa"/>
          </w:tcPr>
          <w:p w:rsidR="00104C40" w:rsidRDefault="00104C40" w:rsidP="007F6479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щадь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104C40" w:rsidRPr="00213C69" w:rsidRDefault="00104C40" w:rsidP="007F6479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адрес</w:t>
            </w:r>
          </w:p>
        </w:tc>
        <w:tc>
          <w:tcPr>
            <w:tcW w:w="1559" w:type="dxa"/>
            <w:vMerge/>
          </w:tcPr>
          <w:p w:rsidR="00104C40" w:rsidRPr="00213C69" w:rsidRDefault="00104C40" w:rsidP="007F647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содержание ограничения (обременения)</w:t>
            </w:r>
          </w:p>
        </w:tc>
        <w:tc>
          <w:tcPr>
            <w:tcW w:w="1275" w:type="dxa"/>
          </w:tcPr>
          <w:p w:rsidR="00104C40" w:rsidRDefault="00104C40" w:rsidP="007F64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срок действия </w:t>
            </w:r>
            <w:proofErr w:type="spellStart"/>
            <w:r w:rsidRPr="00213C69">
              <w:rPr>
                <w:rFonts w:ascii="Times New Roman" w:hAnsi="Times New Roman" w:cs="Times New Roman"/>
                <w:sz w:val="20"/>
              </w:rPr>
              <w:t>ограниче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-</w:t>
            </w:r>
          </w:p>
          <w:p w:rsidR="00104C40" w:rsidRPr="00213C69" w:rsidRDefault="00104C40" w:rsidP="007F64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13C69">
              <w:rPr>
                <w:rFonts w:ascii="Times New Roman" w:hAnsi="Times New Roman" w:cs="Times New Roman"/>
                <w:sz w:val="20"/>
              </w:rPr>
              <w:t>ния</w:t>
            </w:r>
            <w:proofErr w:type="spellEnd"/>
            <w:r w:rsidRPr="00213C69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обремене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ния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арендатор (ссудополучатель)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445,4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Пионерская, 14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Под творческие мастерские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неопределен-ный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Амурская региональная общественная организация "Творческий союз художников"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Калинина, 82/2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Размещение общественной организации, осуществляющей защиту гражданских, политических, экономических, социальных и культурных прав и свобод жителей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неопределен-ный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Орган общественной самодеятельности "Искра"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470,1</w:t>
            </w:r>
          </w:p>
        </w:tc>
        <w:tc>
          <w:tcPr>
            <w:tcW w:w="1560" w:type="dxa"/>
          </w:tcPr>
          <w:p w:rsidR="00104C40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Ленина/</w:t>
            </w:r>
          </w:p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Пионерская, 151/6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Размещение общественной организации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 30.10.2012 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по </w:t>
            </w:r>
          </w:p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30</w:t>
            </w:r>
            <w:r>
              <w:rPr>
                <w:rFonts w:ascii="Times New Roman" w:hAnsi="Times New Roman" w:cs="Times New Roman"/>
                <w:sz w:val="20"/>
              </w:rPr>
              <w:t>.10. 2037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Амурская областная общественная организация "Братство православной молодежи святого благоверного князя Александра Невского"</w:t>
            </w:r>
          </w:p>
        </w:tc>
      </w:tr>
      <w:tr w:rsidR="00104C40" w:rsidRPr="00213C69" w:rsidTr="007F6479">
        <w:tblPrEx>
          <w:tblBorders>
            <w:insideH w:val="nil"/>
          </w:tblBorders>
        </w:tblPrEx>
        <w:tc>
          <w:tcPr>
            <w:tcW w:w="346" w:type="dxa"/>
            <w:tcBorders>
              <w:top w:val="nil"/>
            </w:tcBorders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276" w:type="dxa"/>
            <w:tcBorders>
              <w:top w:val="nil"/>
            </w:tcBorders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708" w:type="dxa"/>
            <w:tcBorders>
              <w:top w:val="nil"/>
            </w:tcBorders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115,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tcBorders>
              <w:top w:val="nil"/>
            </w:tcBorders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Островского, 155</w:t>
            </w:r>
          </w:p>
        </w:tc>
        <w:tc>
          <w:tcPr>
            <w:tcW w:w="1559" w:type="dxa"/>
            <w:tcBorders>
              <w:top w:val="nil"/>
            </w:tcBorders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Приют для животных</w:t>
            </w:r>
          </w:p>
        </w:tc>
        <w:tc>
          <w:tcPr>
            <w:tcW w:w="1276" w:type="dxa"/>
            <w:tcBorders>
              <w:top w:val="nil"/>
            </w:tcBorders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  <w:tcBorders>
              <w:top w:val="nil"/>
            </w:tcBorders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30</w:t>
            </w:r>
            <w:r>
              <w:rPr>
                <w:rFonts w:ascii="Times New Roman" w:hAnsi="Times New Roman" w:cs="Times New Roman"/>
                <w:sz w:val="20"/>
              </w:rPr>
              <w:t>.01.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2013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213C69">
              <w:rPr>
                <w:rFonts w:ascii="Times New Roman" w:hAnsi="Times New Roman" w:cs="Times New Roman"/>
                <w:sz w:val="20"/>
              </w:rPr>
              <w:t>о 29</w:t>
            </w:r>
            <w:r>
              <w:rPr>
                <w:rFonts w:ascii="Times New Roman" w:hAnsi="Times New Roman" w:cs="Times New Roman"/>
                <w:sz w:val="20"/>
              </w:rPr>
              <w:t>.01.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2018 </w:t>
            </w:r>
          </w:p>
        </w:tc>
        <w:tc>
          <w:tcPr>
            <w:tcW w:w="1842" w:type="dxa"/>
            <w:tcBorders>
              <w:top w:val="nil"/>
            </w:tcBorders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Общественная организация любителей животных </w:t>
            </w:r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г</w:t>
            </w:r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>. Благовещенска "Фемида"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94,0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Пионерская, 31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Размещение общественной организации, занимающейся благотворительной </w:t>
            </w:r>
            <w:r w:rsidRPr="00213C69">
              <w:rPr>
                <w:rFonts w:ascii="Times New Roman" w:hAnsi="Times New Roman" w:cs="Times New Roman"/>
                <w:sz w:val="20"/>
              </w:rPr>
              <w:lastRenderedPageBreak/>
              <w:t>деятельностью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lastRenderedPageBreak/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213C69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.04.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2013 по 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213C69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.04.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2018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Амурское областное отделение Общероссийского общественного благотворительного </w:t>
            </w:r>
            <w:r w:rsidRPr="00213C69">
              <w:rPr>
                <w:rFonts w:ascii="Times New Roman" w:hAnsi="Times New Roman" w:cs="Times New Roman"/>
                <w:sz w:val="20"/>
              </w:rPr>
              <w:lastRenderedPageBreak/>
              <w:t>фонда "Российский детский фонд"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lastRenderedPageBreak/>
              <w:t>6.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148,5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п. Аэропорт, 10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Спортивный клуб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неопределен-ный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Амурская областная общественная физкультурно-спортивная организация "Русь молодая"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340,5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Ленина, 60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Спортивный зал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неопределен-ный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Государственное автономное образовательное учреждение дополнительного образования детей Амурской области "Специализированная детско-юношеская спортивная школа олимпийского резерва"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Объект </w:t>
            </w: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незавершен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ного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213C69">
              <w:rPr>
                <w:rFonts w:ascii="Times New Roman" w:hAnsi="Times New Roman" w:cs="Times New Roman"/>
                <w:sz w:val="20"/>
              </w:rPr>
              <w:t>строительст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ва</w:t>
            </w:r>
            <w:proofErr w:type="spellEnd"/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1074</w:t>
            </w:r>
            <w:r w:rsidRPr="00213C69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Объект незавершенного строительства, Белогорье, о. Белогорский, лит. А-А7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Спортивная база футбольного клуба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13</w:t>
            </w:r>
            <w:r>
              <w:rPr>
                <w:rFonts w:ascii="Times New Roman" w:hAnsi="Times New Roman" w:cs="Times New Roman"/>
                <w:sz w:val="20"/>
              </w:rPr>
              <w:t>.01.</w:t>
            </w:r>
            <w:r w:rsidRPr="00213C69">
              <w:rPr>
                <w:rFonts w:ascii="Times New Roman" w:hAnsi="Times New Roman" w:cs="Times New Roman"/>
                <w:sz w:val="20"/>
              </w:rPr>
              <w:t>2014 по 12</w:t>
            </w:r>
            <w:r>
              <w:rPr>
                <w:rFonts w:ascii="Times New Roman" w:hAnsi="Times New Roman" w:cs="Times New Roman"/>
                <w:sz w:val="20"/>
              </w:rPr>
              <w:t>.01.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2039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Некоммерческое партнерство "Футбольный клуб "Благовещенск"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230,4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Пионерская, 51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Физкультурно-оздоровительная деятельность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18</w:t>
            </w:r>
            <w:r>
              <w:rPr>
                <w:rFonts w:ascii="Times New Roman" w:hAnsi="Times New Roman" w:cs="Times New Roman"/>
                <w:sz w:val="20"/>
              </w:rPr>
              <w:t>.06.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2014 </w:t>
            </w:r>
            <w:r>
              <w:rPr>
                <w:rFonts w:ascii="Times New Roman" w:hAnsi="Times New Roman" w:cs="Times New Roman"/>
                <w:sz w:val="20"/>
              </w:rPr>
              <w:t>по 17.06.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2039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Некоммерческое партнерство "Футбольный клуб "Благовещенск"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367,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Игнатьевское шоссе, 3/1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Спортивный центр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15</w:t>
            </w:r>
            <w:r>
              <w:rPr>
                <w:rFonts w:ascii="Times New Roman" w:hAnsi="Times New Roman" w:cs="Times New Roman"/>
                <w:sz w:val="20"/>
              </w:rPr>
              <w:t xml:space="preserve">.07.2014 </w:t>
            </w:r>
            <w:r w:rsidRPr="00213C69">
              <w:rPr>
                <w:rFonts w:ascii="Times New Roman" w:hAnsi="Times New Roman" w:cs="Times New Roman"/>
                <w:sz w:val="20"/>
              </w:rPr>
              <w:t>по 14</w:t>
            </w:r>
            <w:r>
              <w:rPr>
                <w:rFonts w:ascii="Times New Roman" w:hAnsi="Times New Roman" w:cs="Times New Roman"/>
                <w:sz w:val="20"/>
              </w:rPr>
              <w:t>.07.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2015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Амурская областная общественная организация "Спортивный клуб самбо и дзюдо "Витязь"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172,3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Калинина, 130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Спортивный клуб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213C69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.08.</w:t>
            </w:r>
            <w:r w:rsidRPr="00213C69">
              <w:rPr>
                <w:rFonts w:ascii="Times New Roman" w:hAnsi="Times New Roman" w:cs="Times New Roman"/>
                <w:sz w:val="20"/>
              </w:rPr>
              <w:t>201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по </w:t>
            </w:r>
            <w:r>
              <w:rPr>
                <w:rFonts w:ascii="Times New Roman" w:hAnsi="Times New Roman" w:cs="Times New Roman"/>
                <w:sz w:val="20"/>
              </w:rPr>
              <w:t>24.08.</w:t>
            </w:r>
            <w:r w:rsidRPr="00213C69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>21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Благовещенская городская </w:t>
            </w:r>
            <w:r>
              <w:rPr>
                <w:rFonts w:ascii="Times New Roman" w:hAnsi="Times New Roman" w:cs="Times New Roman"/>
                <w:sz w:val="20"/>
              </w:rPr>
              <w:t xml:space="preserve">спортивная </w:t>
            </w:r>
            <w:r w:rsidRPr="00213C69">
              <w:rPr>
                <w:rFonts w:ascii="Times New Roman" w:hAnsi="Times New Roman" w:cs="Times New Roman"/>
                <w:sz w:val="20"/>
              </w:rPr>
              <w:t>общественная организация "</w:t>
            </w:r>
            <w:proofErr w:type="spellStart"/>
            <w:r w:rsidRPr="00213C69">
              <w:rPr>
                <w:rFonts w:ascii="Times New Roman" w:hAnsi="Times New Roman" w:cs="Times New Roman"/>
                <w:sz w:val="20"/>
              </w:rPr>
              <w:t>Киоку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>инкай</w:t>
            </w:r>
            <w:proofErr w:type="spellEnd"/>
            <w:r w:rsidRPr="00213C69">
              <w:rPr>
                <w:rFonts w:ascii="Times New Roman" w:hAnsi="Times New Roman" w:cs="Times New Roman"/>
                <w:sz w:val="20"/>
              </w:rPr>
              <w:t xml:space="preserve"> каратэ"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116,9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Пионерская, 112/2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Размещение общественной организации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Безвозмезд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02.02.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2015 </w:t>
            </w:r>
            <w:r>
              <w:rPr>
                <w:rFonts w:ascii="Times New Roman" w:hAnsi="Times New Roman" w:cs="Times New Roman"/>
                <w:sz w:val="20"/>
              </w:rPr>
              <w:t>по 01.02.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2020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Благовещенская городская организация Амурской областной организации общероссийской общественной организации </w:t>
            </w:r>
            <w:r w:rsidRPr="00213C69">
              <w:rPr>
                <w:rFonts w:ascii="Times New Roman" w:hAnsi="Times New Roman" w:cs="Times New Roman"/>
                <w:sz w:val="20"/>
              </w:rPr>
              <w:lastRenderedPageBreak/>
              <w:t>инвалидов "Всероссийское общество инвалидов"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303,5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Зейская, 235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Образователь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22</w:t>
            </w:r>
            <w:r>
              <w:rPr>
                <w:rFonts w:ascii="Times New Roman" w:hAnsi="Times New Roman" w:cs="Times New Roman"/>
                <w:sz w:val="20"/>
              </w:rPr>
              <w:t>.09.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2009 </w:t>
            </w:r>
            <w:r>
              <w:rPr>
                <w:rFonts w:ascii="Times New Roman" w:hAnsi="Times New Roman" w:cs="Times New Roman"/>
                <w:sz w:val="20"/>
              </w:rPr>
              <w:t>по 30.09.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2039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Некоммерческое образовательное учреждение "Языковая школа "</w:t>
            </w:r>
            <w:proofErr w:type="spellStart"/>
            <w:r w:rsidRPr="00213C69">
              <w:rPr>
                <w:rFonts w:ascii="Times New Roman" w:hAnsi="Times New Roman" w:cs="Times New Roman"/>
                <w:sz w:val="20"/>
              </w:rPr>
              <w:t>Ёко</w:t>
            </w:r>
            <w:proofErr w:type="spellEnd"/>
            <w:r w:rsidRPr="00213C69">
              <w:rPr>
                <w:rFonts w:ascii="Times New Roman" w:hAnsi="Times New Roman" w:cs="Times New Roman"/>
                <w:sz w:val="20"/>
              </w:rPr>
              <w:t>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403</w:t>
            </w:r>
            <w:r w:rsidRPr="00213C69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Ленина, 60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Спортивный центр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07.12.2007 по 30.12.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2017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Амурская областная общественная организация "Федерация </w:t>
            </w:r>
            <w:proofErr w:type="spellStart"/>
            <w:r w:rsidRPr="00213C69">
              <w:rPr>
                <w:rFonts w:ascii="Times New Roman" w:hAnsi="Times New Roman" w:cs="Times New Roman"/>
                <w:sz w:val="20"/>
              </w:rPr>
              <w:t>кикбоксинга</w:t>
            </w:r>
            <w:proofErr w:type="spellEnd"/>
            <w:r w:rsidRPr="00213C69">
              <w:rPr>
                <w:rFonts w:ascii="Times New Roman" w:hAnsi="Times New Roman" w:cs="Times New Roman"/>
                <w:sz w:val="20"/>
              </w:rPr>
              <w:t xml:space="preserve"> фристайл"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455,0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Студенческая, 24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Спортивный клуб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11</w:t>
            </w:r>
            <w:r>
              <w:rPr>
                <w:rFonts w:ascii="Times New Roman" w:hAnsi="Times New Roman" w:cs="Times New Roman"/>
                <w:sz w:val="20"/>
              </w:rPr>
              <w:t>.06.</w:t>
            </w:r>
            <w:r w:rsidRPr="00213C69">
              <w:rPr>
                <w:rFonts w:ascii="Times New Roman" w:hAnsi="Times New Roman" w:cs="Times New Roman"/>
                <w:sz w:val="20"/>
              </w:rPr>
              <w:t>2004 по 31</w:t>
            </w:r>
            <w:r>
              <w:rPr>
                <w:rFonts w:ascii="Times New Roman" w:hAnsi="Times New Roman" w:cs="Times New Roman"/>
                <w:sz w:val="20"/>
              </w:rPr>
              <w:t>.05.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2029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Амурская областная федерация бодибилдинга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Нежилое помещение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353,6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Калинина, 130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Оздоровитель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ный</w:t>
            </w:r>
            <w:proofErr w:type="spellEnd"/>
            <w:proofErr w:type="gramEnd"/>
            <w:r w:rsidRPr="00213C69">
              <w:rPr>
                <w:rFonts w:ascii="Times New Roman" w:hAnsi="Times New Roman" w:cs="Times New Roman"/>
                <w:sz w:val="20"/>
              </w:rPr>
              <w:t xml:space="preserve"> комплекс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30</w:t>
            </w:r>
            <w:r>
              <w:rPr>
                <w:rFonts w:ascii="Times New Roman" w:hAnsi="Times New Roman" w:cs="Times New Roman"/>
                <w:sz w:val="20"/>
              </w:rPr>
              <w:t xml:space="preserve">.09.2005 </w:t>
            </w:r>
            <w:r w:rsidRPr="00213C69">
              <w:rPr>
                <w:rFonts w:ascii="Times New Roman" w:hAnsi="Times New Roman" w:cs="Times New Roman"/>
                <w:sz w:val="20"/>
              </w:rPr>
              <w:t>по 30</w:t>
            </w:r>
            <w:r>
              <w:rPr>
                <w:rFonts w:ascii="Times New Roman" w:hAnsi="Times New Roman" w:cs="Times New Roman"/>
                <w:sz w:val="20"/>
              </w:rPr>
              <w:t>.09.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2030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Амурская региональная детско-юношеская военно-патриотическая общественная организация "Родина"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2317,4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Чехова, 52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13C69">
              <w:rPr>
                <w:rFonts w:ascii="Times New Roman" w:hAnsi="Times New Roman" w:cs="Times New Roman"/>
                <w:sz w:val="20"/>
              </w:rPr>
              <w:t>Образователь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213C69">
              <w:rPr>
                <w:rFonts w:ascii="Times New Roman" w:hAnsi="Times New Roman" w:cs="Times New Roman"/>
                <w:sz w:val="20"/>
              </w:rPr>
              <w:t>ное</w:t>
            </w:r>
            <w:proofErr w:type="spellEnd"/>
            <w:proofErr w:type="gramEnd"/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 14</w:t>
            </w:r>
            <w:r>
              <w:rPr>
                <w:rFonts w:ascii="Times New Roman" w:hAnsi="Times New Roman" w:cs="Times New Roman"/>
                <w:sz w:val="20"/>
              </w:rPr>
              <w:t xml:space="preserve">.03.2013 </w:t>
            </w:r>
            <w:r w:rsidRPr="00213C69">
              <w:rPr>
                <w:rFonts w:ascii="Times New Roman" w:hAnsi="Times New Roman" w:cs="Times New Roman"/>
                <w:sz w:val="20"/>
              </w:rPr>
              <w:t>по 28</w:t>
            </w:r>
            <w:r>
              <w:rPr>
                <w:rFonts w:ascii="Times New Roman" w:hAnsi="Times New Roman" w:cs="Times New Roman"/>
                <w:sz w:val="20"/>
              </w:rPr>
              <w:t>.02.</w:t>
            </w:r>
            <w:r w:rsidRPr="00213C69">
              <w:rPr>
                <w:rFonts w:ascii="Times New Roman" w:hAnsi="Times New Roman" w:cs="Times New Roman"/>
                <w:sz w:val="20"/>
              </w:rPr>
              <w:t xml:space="preserve">2038 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Негосударственное частное общеобразовательное учреждение средняя образовательная школа "Наш дом"</w:t>
            </w:r>
          </w:p>
        </w:tc>
      </w:tr>
      <w:tr w:rsidR="00104C40" w:rsidRPr="00213C69" w:rsidTr="007F6479">
        <w:tc>
          <w:tcPr>
            <w:tcW w:w="346" w:type="dxa"/>
          </w:tcPr>
          <w:p w:rsidR="00104C40" w:rsidRPr="00213C69" w:rsidRDefault="00104C40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  <w:r w:rsidRPr="00213C6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</w:rPr>
              <w:t>здание</w:t>
            </w:r>
          </w:p>
        </w:tc>
        <w:tc>
          <w:tcPr>
            <w:tcW w:w="708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779,8</w:t>
            </w:r>
          </w:p>
        </w:tc>
        <w:tc>
          <w:tcPr>
            <w:tcW w:w="1560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Квартал 400</w:t>
            </w:r>
          </w:p>
        </w:tc>
        <w:tc>
          <w:tcPr>
            <w:tcW w:w="1559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Спортивный центр</w:t>
            </w:r>
          </w:p>
        </w:tc>
        <w:tc>
          <w:tcPr>
            <w:tcW w:w="1276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Аренда</w:t>
            </w:r>
          </w:p>
        </w:tc>
        <w:tc>
          <w:tcPr>
            <w:tcW w:w="1275" w:type="dxa"/>
          </w:tcPr>
          <w:p w:rsidR="00104C40" w:rsidRPr="00213C69" w:rsidRDefault="00104C40" w:rsidP="007F6479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Договор перешел в разряд заключенных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неопределен-ный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срок</w:t>
            </w:r>
          </w:p>
        </w:tc>
        <w:tc>
          <w:tcPr>
            <w:tcW w:w="1842" w:type="dxa"/>
          </w:tcPr>
          <w:p w:rsidR="00104C40" w:rsidRPr="00213C69" w:rsidRDefault="00104C40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C69">
              <w:rPr>
                <w:rFonts w:ascii="Times New Roman" w:hAnsi="Times New Roman" w:cs="Times New Roman"/>
                <w:sz w:val="20"/>
              </w:rPr>
              <w:t>Благовещенская городская общественная спортивная организация ШИН КЁКУШИН</w:t>
            </w:r>
          </w:p>
        </w:tc>
      </w:tr>
      <w:tr w:rsidR="007E796B" w:rsidRPr="00213C69" w:rsidTr="007F6479">
        <w:tc>
          <w:tcPr>
            <w:tcW w:w="346" w:type="dxa"/>
          </w:tcPr>
          <w:p w:rsidR="007E796B" w:rsidRDefault="007E796B" w:rsidP="007F6479">
            <w:pPr>
              <w:pStyle w:val="ConsPlusNormal"/>
              <w:ind w:left="-13"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276" w:type="dxa"/>
          </w:tcPr>
          <w:p w:rsidR="007E796B" w:rsidRPr="00213C69" w:rsidRDefault="007E796B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Нежилое здание </w:t>
            </w:r>
          </w:p>
        </w:tc>
        <w:tc>
          <w:tcPr>
            <w:tcW w:w="708" w:type="dxa"/>
          </w:tcPr>
          <w:p w:rsidR="007E796B" w:rsidRPr="00213C69" w:rsidRDefault="007E796B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518,9</w:t>
            </w:r>
          </w:p>
        </w:tc>
        <w:tc>
          <w:tcPr>
            <w:tcW w:w="1560" w:type="dxa"/>
          </w:tcPr>
          <w:p w:rsidR="007E796B" w:rsidRPr="00213C69" w:rsidRDefault="007E796B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Школьная, 7</w:t>
            </w:r>
          </w:p>
        </w:tc>
        <w:tc>
          <w:tcPr>
            <w:tcW w:w="1559" w:type="dxa"/>
          </w:tcPr>
          <w:p w:rsidR="007E796B" w:rsidRPr="00213C69" w:rsidRDefault="00D546E7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Размещение общественной организации</w:t>
            </w:r>
          </w:p>
        </w:tc>
        <w:tc>
          <w:tcPr>
            <w:tcW w:w="1276" w:type="dxa"/>
          </w:tcPr>
          <w:p w:rsidR="007E796B" w:rsidRPr="00213C69" w:rsidRDefault="00D546E7" w:rsidP="007F64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Безвозмезд-ное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пользование</w:t>
            </w:r>
          </w:p>
        </w:tc>
        <w:tc>
          <w:tcPr>
            <w:tcW w:w="1275" w:type="dxa"/>
          </w:tcPr>
          <w:p w:rsidR="007E796B" w:rsidRDefault="00D546E7" w:rsidP="007F6479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01.03.2017 по 28.02.2022</w:t>
            </w:r>
          </w:p>
        </w:tc>
        <w:tc>
          <w:tcPr>
            <w:tcW w:w="1842" w:type="dxa"/>
          </w:tcPr>
          <w:p w:rsidR="00D546E7" w:rsidRPr="00D546E7" w:rsidRDefault="00D546E7" w:rsidP="00D546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546E7">
              <w:rPr>
                <w:rFonts w:eastAsiaTheme="minorHAnsi"/>
                <w:sz w:val="20"/>
                <w:szCs w:val="20"/>
                <w:lang w:eastAsia="en-US"/>
              </w:rPr>
              <w:t>Амурская региональная некоммерческая организация для лиц</w:t>
            </w:r>
          </w:p>
          <w:p w:rsidR="00D546E7" w:rsidRPr="00D546E7" w:rsidRDefault="00D546E7" w:rsidP="00D546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546E7">
              <w:rPr>
                <w:rFonts w:eastAsiaTheme="minorHAnsi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D546E7">
              <w:rPr>
                <w:rFonts w:eastAsiaTheme="minorHAnsi"/>
                <w:sz w:val="20"/>
                <w:szCs w:val="20"/>
                <w:lang w:eastAsia="en-US"/>
              </w:rPr>
              <w:t xml:space="preserve"> в сложном социальном положении некоммерческое партнерство «Приют</w:t>
            </w:r>
          </w:p>
          <w:p w:rsidR="007E796B" w:rsidRPr="00213C69" w:rsidRDefault="00D546E7" w:rsidP="00D546E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546E7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Надежда»</w:t>
            </w:r>
          </w:p>
        </w:tc>
      </w:tr>
    </w:tbl>
    <w:p w:rsidR="00104C40" w:rsidRDefault="00104C40" w:rsidP="00104C40">
      <w:pPr>
        <w:pStyle w:val="a3"/>
        <w:rPr>
          <w:b w:val="0"/>
          <w:sz w:val="28"/>
          <w:szCs w:val="28"/>
        </w:rPr>
      </w:pPr>
    </w:p>
    <w:p w:rsidR="00104C40" w:rsidRDefault="00104C40" w:rsidP="00104C40">
      <w:pPr>
        <w:pStyle w:val="a3"/>
        <w:rPr>
          <w:b w:val="0"/>
          <w:sz w:val="28"/>
          <w:szCs w:val="28"/>
        </w:rPr>
      </w:pPr>
    </w:p>
    <w:p w:rsidR="00104C40" w:rsidRDefault="00104C40" w:rsidP="00104C40">
      <w:pPr>
        <w:pStyle w:val="a3"/>
        <w:rPr>
          <w:b w:val="0"/>
          <w:sz w:val="28"/>
          <w:szCs w:val="28"/>
        </w:rPr>
      </w:pPr>
    </w:p>
    <w:p w:rsidR="00104C40" w:rsidRDefault="00104C40" w:rsidP="00104C40">
      <w:pPr>
        <w:pStyle w:val="a3"/>
        <w:rPr>
          <w:b w:val="0"/>
          <w:sz w:val="28"/>
          <w:szCs w:val="28"/>
        </w:rPr>
      </w:pPr>
    </w:p>
    <w:p w:rsidR="00991795" w:rsidRDefault="00991795"/>
    <w:sectPr w:rsidR="00991795" w:rsidSect="00991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4C40"/>
    <w:rsid w:val="00013DB7"/>
    <w:rsid w:val="00104C40"/>
    <w:rsid w:val="004D054B"/>
    <w:rsid w:val="007E796B"/>
    <w:rsid w:val="00896FD2"/>
    <w:rsid w:val="00991795"/>
    <w:rsid w:val="00A337C8"/>
    <w:rsid w:val="00CC3BA0"/>
    <w:rsid w:val="00D5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04C40"/>
    <w:pPr>
      <w:ind w:right="141"/>
      <w:jc w:val="center"/>
    </w:pPr>
    <w:rPr>
      <w:b/>
      <w:sz w:val="40"/>
      <w:szCs w:val="20"/>
    </w:rPr>
  </w:style>
  <w:style w:type="character" w:customStyle="1" w:styleId="a4">
    <w:name w:val="Название Знак"/>
    <w:basedOn w:val="a0"/>
    <w:link w:val="a3"/>
    <w:rsid w:val="00104C4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104C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priv2</dc:creator>
  <cp:keywords/>
  <dc:description/>
  <cp:lastModifiedBy>priv2</cp:lastModifiedBy>
  <cp:revision>4</cp:revision>
  <cp:lastPrinted>2017-06-19T01:37:00Z</cp:lastPrinted>
  <dcterms:created xsi:type="dcterms:W3CDTF">2017-04-24T01:54:00Z</dcterms:created>
  <dcterms:modified xsi:type="dcterms:W3CDTF">2017-06-19T01:37:00Z</dcterms:modified>
</cp:coreProperties>
</file>